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0EE9A157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08A49590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2C846391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48400C83" w:rsidRDefault="00DB0311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OZNAMOVANIE PROTISPOLOČENSKEJ ČINNOSTI</w:t>
      </w:r>
    </w:p>
    <w:p w14:paraId="7F1D75E5" w14:textId="7FF2EE6B" w:rsidRDefault="00012A4D" w:rsidP="00DB0311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</w:t>
      </w:r>
      <w:r>
        <w:rPr>
          <w:rFonts w:ascii="Arial" w:eastAsia="Times New Roman" w:hAnsi="Arial" w:cs="Arial"/>
          <w:bCs/>
          <w:bdr w:val="none" w:sz="0" w:space="0" w:color="auto" w:frame="1"/>
        </w:rPr>
        <w:t>je </w:t>
      </w:r>
      <w:r>
        <w:rPr>
          <w:rFonts w:ascii="Arial" w:hAnsi="Arial" w:cs="Arial"/>
        </w:rPr>
        <w:t>vedenia agendy potrebnej k splneniu zákonnej povinnosti prevádzkovateľa pri prešetrovaní podnetov podaných k prešetreniu protispoločenskej činnosti.</w:t>
      </w:r>
    </w:p>
    <w:p w14:paraId="7241ABB7" w14:textId="4F516094" w:rsidRDefault="009871FF" w:rsidP="00DB0311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4FEE861" w14:textId="5C6570DB" w:rsidRDefault="00CD7289" w:rsidP="00CD7289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5444FC00" w14:textId="6FC13BF3" w:rsidRDefault="00F673ED" w:rsidP="00B3137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osoby, ktoré podali oznámenie</w:t>
      </w:r>
    </w:p>
    <w:p w14:paraId="208DE196" w14:textId="75845BCC" w:rsidRDefault="009871FF" w:rsidP="009871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34DF6E" w14:textId="76B1CAC8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titul, meno a priezvisko, adresa pobyt u osoby, ktorá podala podnet, dátum doručenia podnetu, predmet podnetu, výsledok preverenia podnetu, dátum skončenia preverenia podnetu</w:t>
      </w:r>
    </w:p>
    <w:p w14:paraId="550A493B" w14:textId="77777777" w:rsidRDefault="001A25E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A52226E" w14:textId="75F980FF" w:rsidRDefault="00F673ED" w:rsidP="00DB0311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hAnsi="Arial" w:cs="Arial"/>
          <w:sz w:val="20"/>
          <w:szCs w:val="20"/>
        </w:rPr>
        <w:t>zákon č. 54/20019 Z. z. o ochrane oznamovateľov protispoločenskej činnosti a o zmene a doplnení niektorých zákonov</w:t>
      </w:r>
    </w:p>
    <w:p w14:paraId="1C95C9F6" w14:textId="77777777" w:rsidRDefault="00DB0311" w:rsidP="00DB031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4D73900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Default="00FE679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3255DEC3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Podnety</w:t>
            </w:r>
          </w:p>
        </w:tc>
        <w:tc>
          <w:tcPr>
            <w:tcW w:w="4678" w:type="dxa"/>
          </w:tcPr>
          <w:p w14:paraId="2CAC2E7B" w14:textId="7777777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234FB276" w14:textId="77777777" w:rsidRDefault="00AF5C03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E316CF" w14:textId="1CAFC62C" w:rsidRDefault="00767C28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1755246C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457404D1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811 06 Bratislava; tel. číslo: +421 /2/ 3231 3214; E-mail: statny.dozor@pdp.gov.sk.</w:t>
      </w:r>
    </w:p>
    <w:sectPr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46DD" w14:textId="77777777" w:rsidR="000F7C09" w:rsidRDefault="000F7C09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0F7C09" w:rsidRDefault="000F7C09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6407" w14:textId="77777777" w:rsidRDefault="00AF5C03" w:rsidP="00AF5C03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  <w:p w14:paraId="56C976D1" w14:textId="2CBB84D3" w:rsidRDefault="000F7C09" w:rsidP="00AF5C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554C" w14:textId="77777777" w:rsidR="000F7C09" w:rsidRDefault="000F7C09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0F7C09" w:rsidRDefault="000F7C09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64E45"/>
    <w:rsid w:val="00071DBF"/>
    <w:rsid w:val="000B33E3"/>
    <w:rsid w:val="000C4A33"/>
    <w:rsid w:val="000F7C09"/>
    <w:rsid w:val="00134626"/>
    <w:rsid w:val="00186C54"/>
    <w:rsid w:val="001A25E7"/>
    <w:rsid w:val="001B4E3F"/>
    <w:rsid w:val="001C5817"/>
    <w:rsid w:val="002704FD"/>
    <w:rsid w:val="002E19AF"/>
    <w:rsid w:val="00317BAE"/>
    <w:rsid w:val="0032495B"/>
    <w:rsid w:val="0035675F"/>
    <w:rsid w:val="004331EC"/>
    <w:rsid w:val="004906CB"/>
    <w:rsid w:val="004C2C29"/>
    <w:rsid w:val="004C56F3"/>
    <w:rsid w:val="00500DEF"/>
    <w:rsid w:val="00544514"/>
    <w:rsid w:val="005637AE"/>
    <w:rsid w:val="00564D85"/>
    <w:rsid w:val="005A2865"/>
    <w:rsid w:val="00607089"/>
    <w:rsid w:val="00691E8C"/>
    <w:rsid w:val="006948D9"/>
    <w:rsid w:val="006B43CF"/>
    <w:rsid w:val="00733F5E"/>
    <w:rsid w:val="00767C28"/>
    <w:rsid w:val="00805993"/>
    <w:rsid w:val="008470F1"/>
    <w:rsid w:val="008552D3"/>
    <w:rsid w:val="00875635"/>
    <w:rsid w:val="00884455"/>
    <w:rsid w:val="008D3F99"/>
    <w:rsid w:val="008D6EFA"/>
    <w:rsid w:val="009871FF"/>
    <w:rsid w:val="00992815"/>
    <w:rsid w:val="009C5FAE"/>
    <w:rsid w:val="009E75F2"/>
    <w:rsid w:val="00AB6412"/>
    <w:rsid w:val="00AC0D48"/>
    <w:rsid w:val="00AE6A7F"/>
    <w:rsid w:val="00AF5C03"/>
    <w:rsid w:val="00B31372"/>
    <w:rsid w:val="00B706E4"/>
    <w:rsid w:val="00C0208E"/>
    <w:rsid w:val="00C14585"/>
    <w:rsid w:val="00C55BBD"/>
    <w:rsid w:val="00C74BFE"/>
    <w:rsid w:val="00C91510"/>
    <w:rsid w:val="00CD7289"/>
    <w:rsid w:val="00D26F82"/>
    <w:rsid w:val="00D4732A"/>
    <w:rsid w:val="00DA0399"/>
    <w:rsid w:val="00DB0311"/>
    <w:rsid w:val="00DB03A4"/>
    <w:rsid w:val="00DB0501"/>
    <w:rsid w:val="00ED2921"/>
    <w:rsid w:val="00F50E2D"/>
    <w:rsid w:val="00F673ED"/>
    <w:rsid w:val="00F71124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9D28D492-0B67-4D0B-95F0-1A16458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Simi Win</cp:lastModifiedBy>
  <cp:revision>6</cp:revision>
  <dcterms:created xsi:type="dcterms:W3CDTF">2021-02-18T09:34:00Z</dcterms:created>
  <dcterms:modified xsi:type="dcterms:W3CDTF">2025-03-18T07:32:00Z</dcterms:modified>
</cp:coreProperties>
</file>